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48" w:rsidRDefault="00F831E4" w:rsidP="00DA4A46">
      <w:pPr>
        <w:jc w:val="center"/>
        <w:rPr>
          <w:b/>
          <w:u w:val="single"/>
        </w:rPr>
      </w:pPr>
      <w:r>
        <w:rPr>
          <w:b/>
          <w:u w:val="single"/>
        </w:rPr>
        <w:t xml:space="preserve">Partridge </w:t>
      </w:r>
      <w:r w:rsidR="0001688B" w:rsidRPr="0001688B">
        <w:rPr>
          <w:b/>
          <w:u w:val="single"/>
        </w:rPr>
        <w:t>Riding Academy</w:t>
      </w:r>
      <w:r w:rsidR="00DA4A46">
        <w:rPr>
          <w:b/>
          <w:u w:val="single"/>
        </w:rPr>
        <w:t xml:space="preserve"> &amp; Badge Levels</w:t>
      </w:r>
    </w:p>
    <w:p w:rsidR="00CB3F05" w:rsidRPr="000E701B" w:rsidRDefault="00CB3F05" w:rsidP="000E701B">
      <w:r>
        <w:t>Each Partridge</w:t>
      </w:r>
      <w:r w:rsidR="000E701B">
        <w:t xml:space="preserve"> Riding</w:t>
      </w:r>
      <w:r>
        <w:t xml:space="preserve"> Academy student has the exciting opportunity to participate in Bi-Annual Badge Day Testing which usually takes place in </w:t>
      </w:r>
      <w:r w:rsidR="00E11764">
        <w:t xml:space="preserve">October and April. </w:t>
      </w:r>
      <w:r>
        <w:t xml:space="preserve">Badge Days are composed of riding and horsemanship sections. </w:t>
      </w:r>
      <w:r w:rsidR="00E11764">
        <w:t>Riding skills appropriate for the level are practised during regular riding lessons. Horsemanship skills are developed during riding lessons as well as additional Horsemanship &amp; Activity Days. Partridge Badge Days ensure that every Partridge Academy student obtains a solid base of equestrian knowledge while being challenged to further their skills and reach the next level. Participants that successfully complete their Badge Level are rewarded with a special “horse show style” ribbon that corresponds to the testing level</w:t>
      </w:r>
      <w:r w:rsidR="00741E25">
        <w:t xml:space="preserve"> as well as a written evaluation form</w:t>
      </w:r>
      <w:r w:rsidR="00E11764">
        <w:t xml:space="preserve">. </w:t>
      </w:r>
      <w:r w:rsidR="00B91968">
        <w:t xml:space="preserve">Pre-testing group activity days are organized prior to the testing to ensure each candidate is adequately prepared for their Badge Test. </w:t>
      </w:r>
      <w:r w:rsidR="00E11764">
        <w:t xml:space="preserve"> </w:t>
      </w:r>
    </w:p>
    <w:tbl>
      <w:tblPr>
        <w:tblStyle w:val="TableGrid"/>
        <w:tblW w:w="0" w:type="auto"/>
        <w:tblLook w:val="04A0"/>
      </w:tblPr>
      <w:tblGrid>
        <w:gridCol w:w="1809"/>
        <w:gridCol w:w="2979"/>
        <w:gridCol w:w="3825"/>
        <w:gridCol w:w="4536"/>
      </w:tblGrid>
      <w:tr w:rsidR="0001688B" w:rsidTr="00DA4A46">
        <w:tc>
          <w:tcPr>
            <w:tcW w:w="1809" w:type="dxa"/>
          </w:tcPr>
          <w:p w:rsidR="0001688B" w:rsidRDefault="0001688B" w:rsidP="0001688B">
            <w:pPr>
              <w:jc w:val="center"/>
            </w:pPr>
            <w:r>
              <w:t>Name of Program</w:t>
            </w:r>
          </w:p>
        </w:tc>
        <w:tc>
          <w:tcPr>
            <w:tcW w:w="2979" w:type="dxa"/>
          </w:tcPr>
          <w:p w:rsidR="0001688B" w:rsidRDefault="0001688B" w:rsidP="0001688B">
            <w:pPr>
              <w:jc w:val="center"/>
            </w:pPr>
            <w:r>
              <w:t>Program Details</w:t>
            </w:r>
          </w:p>
        </w:tc>
        <w:tc>
          <w:tcPr>
            <w:tcW w:w="3825" w:type="dxa"/>
          </w:tcPr>
          <w:p w:rsidR="0001688B" w:rsidRDefault="0001688B" w:rsidP="0001688B">
            <w:pPr>
              <w:jc w:val="center"/>
            </w:pPr>
            <w:r>
              <w:t xml:space="preserve">Riding Section </w:t>
            </w:r>
          </w:p>
          <w:p w:rsidR="0001688B" w:rsidRDefault="0001688B" w:rsidP="0001688B">
            <w:pPr>
              <w:jc w:val="center"/>
            </w:pPr>
            <w:r>
              <w:t>Badge Requirements</w:t>
            </w:r>
          </w:p>
        </w:tc>
        <w:tc>
          <w:tcPr>
            <w:tcW w:w="4536" w:type="dxa"/>
          </w:tcPr>
          <w:p w:rsidR="0001688B" w:rsidRDefault="0001688B" w:rsidP="0001688B">
            <w:pPr>
              <w:jc w:val="center"/>
            </w:pPr>
            <w:r>
              <w:t>Horsemanship Section Badge Requirements</w:t>
            </w:r>
          </w:p>
        </w:tc>
      </w:tr>
      <w:tr w:rsidR="0001688B" w:rsidTr="00DA4A46">
        <w:tc>
          <w:tcPr>
            <w:tcW w:w="1809" w:type="dxa"/>
          </w:tcPr>
          <w:p w:rsidR="0001688B" w:rsidRDefault="0001688B">
            <w:r>
              <w:t>Pre-Pony Garten</w:t>
            </w:r>
          </w:p>
        </w:tc>
        <w:tc>
          <w:tcPr>
            <w:tcW w:w="2979" w:type="dxa"/>
          </w:tcPr>
          <w:p w:rsidR="0001688B" w:rsidRDefault="0001688B" w:rsidP="0001688B">
            <w:r>
              <w:t xml:space="preserve">-Ages 2-3 </w:t>
            </w:r>
          </w:p>
          <w:p w:rsidR="0001688B" w:rsidRDefault="0001688B" w:rsidP="0001688B">
            <w:r>
              <w:t>-1/2 hour (15 min on pony/15 min off pony horsemanship lesson)</w:t>
            </w:r>
          </w:p>
          <w:p w:rsidR="0001688B" w:rsidRDefault="0001688B" w:rsidP="0001688B">
            <w:r>
              <w:t>-$25/lesson</w:t>
            </w:r>
          </w:p>
          <w:p w:rsidR="0001688B" w:rsidRDefault="0001688B" w:rsidP="0001688B">
            <w:r>
              <w:t>-scheduling is done per lesson (times/days do not need to stay the same)</w:t>
            </w:r>
          </w:p>
        </w:tc>
        <w:tc>
          <w:tcPr>
            <w:tcW w:w="3825" w:type="dxa"/>
          </w:tcPr>
          <w:p w:rsidR="0001688B" w:rsidRDefault="00C30F7A" w:rsidP="00C01F00">
            <w:pPr>
              <w:pStyle w:val="ListParagraph"/>
              <w:numPr>
                <w:ilvl w:val="0"/>
                <w:numId w:val="8"/>
              </w:numPr>
            </w:pPr>
            <w:r>
              <w:t>Demonstrate correct riding position (heels down, sit straight, look up, pinkie under)</w:t>
            </w:r>
          </w:p>
          <w:p w:rsidR="00C30F7A" w:rsidRDefault="00C30F7A" w:rsidP="00C01F00">
            <w:pPr>
              <w:pStyle w:val="ListParagraph"/>
              <w:numPr>
                <w:ilvl w:val="0"/>
                <w:numId w:val="8"/>
              </w:numPr>
            </w:pPr>
            <w:r>
              <w:t>Explain what “Halt” means</w:t>
            </w:r>
          </w:p>
          <w:p w:rsidR="00C30F7A" w:rsidRDefault="00C30F7A" w:rsidP="00C01F00">
            <w:pPr>
              <w:pStyle w:val="ListParagraph"/>
              <w:numPr>
                <w:ilvl w:val="0"/>
                <w:numId w:val="8"/>
              </w:numPr>
            </w:pPr>
            <w:r>
              <w:t>Explain how to ask a pony to “Halt” and how to walk</w:t>
            </w:r>
          </w:p>
          <w:p w:rsidR="00C30F7A" w:rsidRDefault="00C30F7A" w:rsidP="00C01F00">
            <w:pPr>
              <w:pStyle w:val="ListParagraph"/>
              <w:numPr>
                <w:ilvl w:val="0"/>
                <w:numId w:val="8"/>
              </w:numPr>
            </w:pPr>
            <w:r>
              <w:t xml:space="preserve">Explain one item a rider must </w:t>
            </w:r>
            <w:r w:rsidRPr="00C30F7A">
              <w:rPr>
                <w:i/>
              </w:rPr>
              <w:t>always</w:t>
            </w:r>
            <w:r>
              <w:t xml:space="preserve"> wear when mounted </w:t>
            </w:r>
          </w:p>
        </w:tc>
        <w:tc>
          <w:tcPr>
            <w:tcW w:w="4536" w:type="dxa"/>
          </w:tcPr>
          <w:p w:rsidR="0001688B" w:rsidRDefault="00FB6613" w:rsidP="00C30F7A">
            <w:pPr>
              <w:pStyle w:val="ListParagraph"/>
              <w:numPr>
                <w:ilvl w:val="0"/>
                <w:numId w:val="8"/>
              </w:numPr>
            </w:pPr>
            <w:r>
              <w:t>Demonstrate the correct usage and sequence of brushes (5 items in total)</w:t>
            </w:r>
          </w:p>
          <w:p w:rsidR="00FB6613" w:rsidRDefault="00FB6613" w:rsidP="00C30F7A">
            <w:pPr>
              <w:pStyle w:val="ListParagraph"/>
              <w:numPr>
                <w:ilvl w:val="0"/>
                <w:numId w:val="8"/>
              </w:numPr>
            </w:pPr>
            <w:r>
              <w:t xml:space="preserve">Explain where the “Frog” is located </w:t>
            </w:r>
          </w:p>
          <w:p w:rsidR="00FB6613" w:rsidRDefault="00FB6613" w:rsidP="00C30F7A">
            <w:pPr>
              <w:pStyle w:val="ListParagraph"/>
              <w:numPr>
                <w:ilvl w:val="0"/>
                <w:numId w:val="8"/>
              </w:numPr>
            </w:pPr>
            <w:r>
              <w:t>What is the piece of tack called that you sit on while riding?</w:t>
            </w:r>
          </w:p>
          <w:p w:rsidR="00B97E7C" w:rsidRDefault="00B97E7C" w:rsidP="00C30F7A">
            <w:pPr>
              <w:pStyle w:val="ListParagraph"/>
              <w:numPr>
                <w:ilvl w:val="0"/>
                <w:numId w:val="8"/>
              </w:numPr>
            </w:pPr>
            <w:r>
              <w:t>Explain 2 safety rules in the stable</w:t>
            </w:r>
          </w:p>
        </w:tc>
      </w:tr>
      <w:tr w:rsidR="0001688B" w:rsidTr="00DA4A46">
        <w:tc>
          <w:tcPr>
            <w:tcW w:w="1809" w:type="dxa"/>
          </w:tcPr>
          <w:p w:rsidR="0001688B" w:rsidRDefault="0001688B">
            <w:r>
              <w:t>Pony Garten</w:t>
            </w:r>
          </w:p>
        </w:tc>
        <w:tc>
          <w:tcPr>
            <w:tcW w:w="2979" w:type="dxa"/>
          </w:tcPr>
          <w:p w:rsidR="0001688B" w:rsidRDefault="00773648">
            <w:r>
              <w:t>-Ages 4-7</w:t>
            </w:r>
          </w:p>
          <w:p w:rsidR="00773648" w:rsidRDefault="00773648" w:rsidP="00773648">
            <w:r>
              <w:t>-1/2 hour (15 min on pony/15 min off pony horsemanship lesson)</w:t>
            </w:r>
          </w:p>
          <w:p w:rsidR="00773648" w:rsidRDefault="00773648" w:rsidP="00773648">
            <w:r>
              <w:t>-$100/month</w:t>
            </w:r>
          </w:p>
          <w:p w:rsidR="00F831E4" w:rsidRDefault="00F831E4" w:rsidP="00773648">
            <w:r>
              <w:t xml:space="preserve">- 1-2 children per lesson with one-on-one instructor to student ratio </w:t>
            </w:r>
          </w:p>
        </w:tc>
        <w:tc>
          <w:tcPr>
            <w:tcW w:w="3825" w:type="dxa"/>
          </w:tcPr>
          <w:p w:rsidR="0001688B" w:rsidRDefault="00FB6613" w:rsidP="00FB6613">
            <w:pPr>
              <w:pStyle w:val="ListParagraph"/>
              <w:numPr>
                <w:ilvl w:val="0"/>
                <w:numId w:val="9"/>
              </w:numPr>
            </w:pPr>
            <w:r>
              <w:t xml:space="preserve">Demonstrate everything from Pre-Pony </w:t>
            </w:r>
            <w:proofErr w:type="spellStart"/>
            <w:r>
              <w:t>Garten</w:t>
            </w:r>
            <w:proofErr w:type="spellEnd"/>
          </w:p>
          <w:p w:rsidR="00FB6613" w:rsidRDefault="00FB6613" w:rsidP="00FB6613">
            <w:pPr>
              <w:pStyle w:val="ListParagraph"/>
              <w:numPr>
                <w:ilvl w:val="0"/>
                <w:numId w:val="9"/>
              </w:numPr>
            </w:pPr>
            <w:r>
              <w:t>Explain what a transition is</w:t>
            </w:r>
          </w:p>
          <w:p w:rsidR="00FB6613" w:rsidRDefault="00FB6613" w:rsidP="00FB6613">
            <w:pPr>
              <w:pStyle w:val="ListParagraph"/>
              <w:numPr>
                <w:ilvl w:val="0"/>
                <w:numId w:val="9"/>
              </w:numPr>
            </w:pPr>
            <w:r>
              <w:t>Explain what rein you are on</w:t>
            </w:r>
          </w:p>
          <w:p w:rsidR="00FB6613" w:rsidRDefault="00FB6613" w:rsidP="00FB6613">
            <w:pPr>
              <w:pStyle w:val="ListParagraph"/>
              <w:numPr>
                <w:ilvl w:val="0"/>
                <w:numId w:val="9"/>
              </w:numPr>
            </w:pPr>
            <w:r>
              <w:t>Demonstrate a “Reverse”</w:t>
            </w:r>
          </w:p>
          <w:p w:rsidR="00FB6613" w:rsidRDefault="00FB6613" w:rsidP="00FB6613">
            <w:pPr>
              <w:pStyle w:val="ListParagraph"/>
              <w:numPr>
                <w:ilvl w:val="0"/>
                <w:numId w:val="9"/>
              </w:numPr>
            </w:pPr>
            <w:r>
              <w:t>Explain steering</w:t>
            </w:r>
            <w:r w:rsidR="001931CF">
              <w:t xml:space="preserve"> &amp; demonstrate weaving </w:t>
            </w:r>
          </w:p>
          <w:p w:rsidR="00FB6613" w:rsidRDefault="00FB6613" w:rsidP="00FB6613">
            <w:pPr>
              <w:pStyle w:val="ListParagraph"/>
              <w:numPr>
                <w:ilvl w:val="0"/>
                <w:numId w:val="9"/>
              </w:numPr>
            </w:pPr>
            <w:r>
              <w:t>Demonstrate two point position at the halt and walk</w:t>
            </w:r>
          </w:p>
          <w:p w:rsidR="00E54E68" w:rsidRDefault="00FB6613" w:rsidP="00FB6613">
            <w:pPr>
              <w:pStyle w:val="ListParagraph"/>
              <w:numPr>
                <w:ilvl w:val="0"/>
                <w:numId w:val="9"/>
              </w:numPr>
            </w:pPr>
            <w:r>
              <w:t>Demonstrate a two point trot (straight line approx 25 steps)</w:t>
            </w:r>
          </w:p>
          <w:p w:rsidR="00FB6613" w:rsidRDefault="00E54E68" w:rsidP="00FB6613">
            <w:pPr>
              <w:pStyle w:val="ListParagraph"/>
              <w:numPr>
                <w:ilvl w:val="0"/>
                <w:numId w:val="9"/>
              </w:numPr>
            </w:pPr>
            <w:r>
              <w:t>Demonstrate the correct way for mounting and dismounting</w:t>
            </w:r>
            <w:r w:rsidR="00FB6613">
              <w:t xml:space="preserve"> </w:t>
            </w:r>
          </w:p>
        </w:tc>
        <w:tc>
          <w:tcPr>
            <w:tcW w:w="4536" w:type="dxa"/>
          </w:tcPr>
          <w:p w:rsidR="00352E49" w:rsidRDefault="00352E49" w:rsidP="00352E49">
            <w:pPr>
              <w:pStyle w:val="ListParagraph"/>
              <w:numPr>
                <w:ilvl w:val="0"/>
                <w:numId w:val="9"/>
              </w:numPr>
            </w:pPr>
            <w:r>
              <w:t xml:space="preserve">Demonstrate everything from Pre-Pony </w:t>
            </w:r>
            <w:proofErr w:type="spellStart"/>
            <w:r>
              <w:t>Garten</w:t>
            </w:r>
            <w:proofErr w:type="spellEnd"/>
          </w:p>
          <w:p w:rsidR="0001688B" w:rsidRDefault="00352E49" w:rsidP="00352E49">
            <w:pPr>
              <w:pStyle w:val="ListParagraph"/>
              <w:numPr>
                <w:ilvl w:val="0"/>
                <w:numId w:val="9"/>
              </w:numPr>
            </w:pPr>
            <w:r>
              <w:t>Name all the brushes/items for grooming</w:t>
            </w:r>
          </w:p>
          <w:p w:rsidR="00352E49" w:rsidRDefault="00352E49" w:rsidP="00352E49">
            <w:pPr>
              <w:pStyle w:val="ListParagraph"/>
              <w:numPr>
                <w:ilvl w:val="0"/>
                <w:numId w:val="9"/>
              </w:numPr>
            </w:pPr>
            <w:r>
              <w:t>Name the pony’s “belt”</w:t>
            </w:r>
          </w:p>
          <w:p w:rsidR="00352E49" w:rsidRDefault="00352E49" w:rsidP="00352E49">
            <w:pPr>
              <w:pStyle w:val="ListParagraph"/>
              <w:numPr>
                <w:ilvl w:val="0"/>
                <w:numId w:val="9"/>
              </w:numPr>
            </w:pPr>
            <w:r>
              <w:t>Name the piece of tack that you put your feet in when riding</w:t>
            </w:r>
          </w:p>
          <w:p w:rsidR="00352E49" w:rsidRDefault="00352E49" w:rsidP="00352E49">
            <w:pPr>
              <w:pStyle w:val="ListParagraph"/>
              <w:numPr>
                <w:ilvl w:val="0"/>
                <w:numId w:val="9"/>
              </w:numPr>
            </w:pPr>
            <w:r>
              <w:t>Name the piece of tack that you hold onto while riding</w:t>
            </w:r>
          </w:p>
          <w:p w:rsidR="00352E49" w:rsidRDefault="00352E49" w:rsidP="00352E49">
            <w:pPr>
              <w:pStyle w:val="ListParagraph"/>
              <w:numPr>
                <w:ilvl w:val="0"/>
                <w:numId w:val="9"/>
              </w:numPr>
            </w:pPr>
            <w:r>
              <w:t>Demonstrate proper leading of a pony</w:t>
            </w:r>
          </w:p>
          <w:p w:rsidR="003A0F2C" w:rsidRDefault="003A0F2C" w:rsidP="00352E49">
            <w:pPr>
              <w:pStyle w:val="ListParagraph"/>
              <w:numPr>
                <w:ilvl w:val="0"/>
                <w:numId w:val="9"/>
              </w:numPr>
            </w:pPr>
            <w:r>
              <w:t xml:space="preserve">Explain what goes under a saddle (2 items) </w:t>
            </w:r>
          </w:p>
          <w:p w:rsidR="00AB3DDB" w:rsidRDefault="00AB3DDB" w:rsidP="00352E49">
            <w:pPr>
              <w:pStyle w:val="ListParagraph"/>
              <w:numPr>
                <w:ilvl w:val="0"/>
                <w:numId w:val="9"/>
              </w:numPr>
            </w:pPr>
            <w:r>
              <w:t>Name 1 horse colour</w:t>
            </w:r>
          </w:p>
          <w:p w:rsidR="003F48E2" w:rsidRDefault="00AB3DDB" w:rsidP="003F48E2">
            <w:pPr>
              <w:pStyle w:val="ListParagraph"/>
              <w:numPr>
                <w:ilvl w:val="0"/>
                <w:numId w:val="9"/>
              </w:numPr>
            </w:pPr>
            <w:r>
              <w:t xml:space="preserve">Name 1 face </w:t>
            </w:r>
            <w:r w:rsidR="00B91968">
              <w:t xml:space="preserve">&amp; leg </w:t>
            </w:r>
            <w:r>
              <w:t>ma</w:t>
            </w:r>
            <w:r w:rsidR="00B91968">
              <w:t>rking</w:t>
            </w:r>
          </w:p>
          <w:p w:rsidR="00352E49" w:rsidRDefault="00352E49" w:rsidP="00B97E7C">
            <w:pPr>
              <w:pStyle w:val="ListParagraph"/>
            </w:pPr>
          </w:p>
        </w:tc>
      </w:tr>
      <w:tr w:rsidR="0001688B" w:rsidTr="00DA4A46">
        <w:tc>
          <w:tcPr>
            <w:tcW w:w="1809" w:type="dxa"/>
          </w:tcPr>
          <w:p w:rsidR="0001688B" w:rsidRDefault="0001688B">
            <w:r>
              <w:lastRenderedPageBreak/>
              <w:t>Pony Pals</w:t>
            </w:r>
          </w:p>
        </w:tc>
        <w:tc>
          <w:tcPr>
            <w:tcW w:w="2979" w:type="dxa"/>
          </w:tcPr>
          <w:p w:rsidR="0001688B" w:rsidRDefault="0097282A">
            <w:r>
              <w:t>-Ages 6</w:t>
            </w:r>
            <w:r w:rsidR="00DA4A46">
              <w:t>-11</w:t>
            </w:r>
          </w:p>
          <w:p w:rsidR="00773648" w:rsidRDefault="00773648" w:rsidP="00773648">
            <w:r>
              <w:t>-</w:t>
            </w:r>
            <w:r w:rsidR="00F831E4">
              <w:t xml:space="preserve">1/2 h (if rider’s level/scheduling requires private) up to 1 </w:t>
            </w:r>
            <w:r w:rsidR="0097282A">
              <w:t>hour on pony riding lesson</w:t>
            </w:r>
            <w:r w:rsidR="00F831E4">
              <w:t xml:space="preserve"> (if small group)</w:t>
            </w:r>
          </w:p>
          <w:p w:rsidR="00773648" w:rsidRDefault="00773648">
            <w:r>
              <w:t>-$160/month</w:t>
            </w:r>
          </w:p>
        </w:tc>
        <w:tc>
          <w:tcPr>
            <w:tcW w:w="3825" w:type="dxa"/>
          </w:tcPr>
          <w:p w:rsidR="00C8085D" w:rsidRPr="003A0F2C" w:rsidRDefault="003A0F2C" w:rsidP="003A0F2C">
            <w:pPr>
              <w:rPr>
                <w:i/>
              </w:rPr>
            </w:pPr>
            <w:r w:rsidRPr="003A0F2C">
              <w:rPr>
                <w:i/>
              </w:rPr>
              <w:t>Level 1 (Level 2 &amp; beyond coming soon)</w:t>
            </w:r>
          </w:p>
          <w:p w:rsidR="00B97E7C" w:rsidRDefault="00B97E7C" w:rsidP="00B97E7C">
            <w:pPr>
              <w:pStyle w:val="ListParagraph"/>
              <w:numPr>
                <w:ilvl w:val="0"/>
                <w:numId w:val="9"/>
              </w:numPr>
            </w:pPr>
            <w:r>
              <w:t xml:space="preserve">Demonstrate everything from Pre-Pony </w:t>
            </w:r>
            <w:proofErr w:type="spellStart"/>
            <w:r>
              <w:t>Garten</w:t>
            </w:r>
            <w:proofErr w:type="spellEnd"/>
            <w:r>
              <w:t xml:space="preserve"> and Pony </w:t>
            </w:r>
            <w:proofErr w:type="spellStart"/>
            <w:r>
              <w:t>Garten</w:t>
            </w:r>
            <w:proofErr w:type="spellEnd"/>
          </w:p>
          <w:p w:rsidR="00B97E7C" w:rsidRDefault="00B97E7C" w:rsidP="00B97E7C">
            <w:pPr>
              <w:pStyle w:val="ListParagraph"/>
              <w:numPr>
                <w:ilvl w:val="0"/>
                <w:numId w:val="9"/>
              </w:numPr>
            </w:pPr>
            <w:r>
              <w:t>Demonstrate a simple pattern of poles hold</w:t>
            </w:r>
            <w:r w:rsidR="00DA4A46">
              <w:t>ing</w:t>
            </w:r>
            <w:r>
              <w:t xml:space="preserve"> a two point position throughout the entire course at the walk and trot (walking in the corners) </w:t>
            </w:r>
          </w:p>
          <w:p w:rsidR="0001688B" w:rsidRDefault="0001688B"/>
        </w:tc>
        <w:tc>
          <w:tcPr>
            <w:tcW w:w="4536" w:type="dxa"/>
          </w:tcPr>
          <w:p w:rsidR="00C8085D" w:rsidRPr="00C8085D" w:rsidRDefault="00C8085D" w:rsidP="00C8085D">
            <w:pPr>
              <w:rPr>
                <w:i/>
              </w:rPr>
            </w:pPr>
            <w:r w:rsidRPr="003A0F2C">
              <w:rPr>
                <w:i/>
              </w:rPr>
              <w:t>Level 1 (Level 2 &amp; beyond coming soon)</w:t>
            </w:r>
          </w:p>
          <w:p w:rsidR="00F20BD7" w:rsidRDefault="00F20BD7" w:rsidP="00F20BD7">
            <w:pPr>
              <w:pStyle w:val="ListParagraph"/>
              <w:numPr>
                <w:ilvl w:val="0"/>
                <w:numId w:val="9"/>
              </w:numPr>
            </w:pPr>
            <w:r>
              <w:t xml:space="preserve">Demonstrate everything from Pre-Pony </w:t>
            </w:r>
            <w:proofErr w:type="spellStart"/>
            <w:r>
              <w:t>Garten</w:t>
            </w:r>
            <w:proofErr w:type="spellEnd"/>
            <w:r>
              <w:t xml:space="preserve"> and Pony </w:t>
            </w:r>
            <w:proofErr w:type="spellStart"/>
            <w:r>
              <w:t>Garten</w:t>
            </w:r>
            <w:proofErr w:type="spellEnd"/>
          </w:p>
          <w:p w:rsidR="00F20BD7" w:rsidRDefault="003A0F2C" w:rsidP="00F20BD7">
            <w:pPr>
              <w:pStyle w:val="ListParagraph"/>
              <w:numPr>
                <w:ilvl w:val="0"/>
                <w:numId w:val="9"/>
              </w:numPr>
            </w:pPr>
            <w:r>
              <w:t>Explain the reasons for the movements of each brush</w:t>
            </w:r>
          </w:p>
          <w:p w:rsidR="003A0F2C" w:rsidRDefault="003A0F2C" w:rsidP="00F20BD7">
            <w:pPr>
              <w:pStyle w:val="ListParagraph"/>
              <w:numPr>
                <w:ilvl w:val="0"/>
                <w:numId w:val="9"/>
              </w:numPr>
            </w:pPr>
            <w:r>
              <w:t xml:space="preserve">Demonstrate putting on a saddle and girth without or with minimal assistance </w:t>
            </w:r>
          </w:p>
          <w:p w:rsidR="00AB3DDB" w:rsidRDefault="00AB3DDB" w:rsidP="00AB3DDB">
            <w:pPr>
              <w:pStyle w:val="ListParagraph"/>
              <w:numPr>
                <w:ilvl w:val="0"/>
                <w:numId w:val="9"/>
              </w:numPr>
            </w:pPr>
            <w:r>
              <w:t>Name 3 horse colours</w:t>
            </w:r>
          </w:p>
          <w:p w:rsidR="00AB3DDB" w:rsidRDefault="00AB3DDB" w:rsidP="00AB3DDB">
            <w:pPr>
              <w:pStyle w:val="ListParagraph"/>
              <w:numPr>
                <w:ilvl w:val="0"/>
                <w:numId w:val="9"/>
              </w:numPr>
            </w:pPr>
            <w:r>
              <w:t>Name 3 face markings</w:t>
            </w:r>
          </w:p>
          <w:p w:rsidR="00AB3DDB" w:rsidRDefault="00AB3DDB" w:rsidP="00AB3DDB">
            <w:pPr>
              <w:pStyle w:val="ListParagraph"/>
              <w:numPr>
                <w:ilvl w:val="0"/>
                <w:numId w:val="9"/>
              </w:numPr>
            </w:pPr>
            <w:r>
              <w:t xml:space="preserve">Name 3 leg markings </w:t>
            </w:r>
          </w:p>
          <w:p w:rsidR="0001688B" w:rsidRDefault="0001688B"/>
        </w:tc>
      </w:tr>
      <w:tr w:rsidR="00F831E4" w:rsidTr="00DA4A46">
        <w:tc>
          <w:tcPr>
            <w:tcW w:w="1809" w:type="dxa"/>
          </w:tcPr>
          <w:p w:rsidR="00F831E4" w:rsidRDefault="00F831E4">
            <w:r>
              <w:t>Ride Along</w:t>
            </w:r>
          </w:p>
        </w:tc>
        <w:tc>
          <w:tcPr>
            <w:tcW w:w="2979" w:type="dxa"/>
          </w:tcPr>
          <w:p w:rsidR="00F831E4" w:rsidRDefault="00F831E4" w:rsidP="00F831E4">
            <w:r>
              <w:t>Ages 12 +</w:t>
            </w:r>
          </w:p>
          <w:p w:rsidR="00F831E4" w:rsidRDefault="00F831E4" w:rsidP="00F831E4">
            <w:r>
              <w:t>-1/2 h (if rider’s level/scheduling requires private) up to 1 hour on pony riding lesson (if small group)</w:t>
            </w:r>
          </w:p>
          <w:p w:rsidR="00F831E4" w:rsidRDefault="00F831E4" w:rsidP="00F831E4">
            <w:r>
              <w:t>-$160/month</w:t>
            </w:r>
          </w:p>
        </w:tc>
        <w:tc>
          <w:tcPr>
            <w:tcW w:w="3825" w:type="dxa"/>
          </w:tcPr>
          <w:p w:rsidR="00F831E4" w:rsidRPr="00F831E4" w:rsidRDefault="00F831E4" w:rsidP="00F831E4">
            <w:pPr>
              <w:pStyle w:val="ListParagraph"/>
              <w:numPr>
                <w:ilvl w:val="0"/>
                <w:numId w:val="14"/>
              </w:numPr>
              <w:rPr>
                <w:i/>
              </w:rPr>
            </w:pPr>
            <w:r>
              <w:t>Same requirements as Pony Pals Level 1</w:t>
            </w:r>
          </w:p>
          <w:p w:rsidR="00F831E4" w:rsidRPr="00F831E4" w:rsidRDefault="00F831E4" w:rsidP="00F831E4">
            <w:pPr>
              <w:pStyle w:val="ListParagraph"/>
              <w:numPr>
                <w:ilvl w:val="0"/>
                <w:numId w:val="14"/>
              </w:numPr>
              <w:rPr>
                <w:i/>
              </w:rPr>
            </w:pPr>
            <w:r>
              <w:t>Level 2 &amp; beyond coming soon!</w:t>
            </w:r>
          </w:p>
        </w:tc>
        <w:tc>
          <w:tcPr>
            <w:tcW w:w="4536" w:type="dxa"/>
          </w:tcPr>
          <w:p w:rsidR="00F831E4" w:rsidRPr="00F831E4" w:rsidRDefault="00F831E4" w:rsidP="00F831E4">
            <w:pPr>
              <w:pStyle w:val="ListParagraph"/>
              <w:numPr>
                <w:ilvl w:val="0"/>
                <w:numId w:val="14"/>
              </w:numPr>
              <w:rPr>
                <w:i/>
              </w:rPr>
            </w:pPr>
            <w:r>
              <w:t>Same requirements as Pony Pals Level 1</w:t>
            </w:r>
          </w:p>
          <w:p w:rsidR="00F831E4" w:rsidRPr="00F831E4" w:rsidRDefault="00F831E4" w:rsidP="00F831E4">
            <w:pPr>
              <w:pStyle w:val="ListParagraph"/>
              <w:numPr>
                <w:ilvl w:val="0"/>
                <w:numId w:val="14"/>
              </w:numPr>
              <w:rPr>
                <w:i/>
              </w:rPr>
            </w:pPr>
            <w:r>
              <w:t>Level 2 &amp; beyond coming soon!</w:t>
            </w:r>
          </w:p>
        </w:tc>
      </w:tr>
      <w:tr w:rsidR="00F831E4" w:rsidTr="00DA4A46">
        <w:tc>
          <w:tcPr>
            <w:tcW w:w="1809" w:type="dxa"/>
          </w:tcPr>
          <w:p w:rsidR="00F831E4" w:rsidRDefault="00F831E4">
            <w:r>
              <w:t>Pony Mates Mini Camp</w:t>
            </w:r>
          </w:p>
        </w:tc>
        <w:tc>
          <w:tcPr>
            <w:tcW w:w="2979" w:type="dxa"/>
          </w:tcPr>
          <w:p w:rsidR="00F831E4" w:rsidRDefault="00635649">
            <w:r>
              <w:t>-Ages 6</w:t>
            </w:r>
            <w:r w:rsidR="00F831E4">
              <w:t>-11</w:t>
            </w:r>
          </w:p>
          <w:p w:rsidR="00F831E4" w:rsidRDefault="00F831E4">
            <w:r>
              <w:t xml:space="preserve">-2 hours per day (45 min on pony riding lesson/1 ¼ hours Horsemanship activities) </w:t>
            </w:r>
          </w:p>
          <w:p w:rsidR="00F831E4" w:rsidRDefault="00F831E4">
            <w:r>
              <w:t>-Offered Oct 1</w:t>
            </w:r>
            <w:r w:rsidRPr="009858EC">
              <w:rPr>
                <w:vertAlign w:val="superscript"/>
              </w:rPr>
              <w:t>st</w:t>
            </w:r>
            <w:r>
              <w:t xml:space="preserve"> through March 31</w:t>
            </w:r>
            <w:r w:rsidRPr="009858EC">
              <w:rPr>
                <w:vertAlign w:val="superscript"/>
              </w:rPr>
              <w:t>st</w:t>
            </w:r>
            <w:r>
              <w:t xml:space="preserve"> </w:t>
            </w:r>
          </w:p>
          <w:p w:rsidR="00F831E4" w:rsidRDefault="00F831E4">
            <w:r>
              <w:t xml:space="preserve">-$225/month </w:t>
            </w:r>
          </w:p>
          <w:p w:rsidR="00F831E4" w:rsidRDefault="00F831E4"/>
        </w:tc>
        <w:tc>
          <w:tcPr>
            <w:tcW w:w="3825" w:type="dxa"/>
          </w:tcPr>
          <w:p w:rsidR="00F831E4" w:rsidRDefault="00F831E4" w:rsidP="000E01C6">
            <w:pPr>
              <w:pStyle w:val="ListParagraph"/>
              <w:numPr>
                <w:ilvl w:val="0"/>
                <w:numId w:val="12"/>
              </w:numPr>
            </w:pPr>
            <w:r>
              <w:t xml:space="preserve">Same requirements as Pony Pals Level 1 </w:t>
            </w:r>
          </w:p>
        </w:tc>
        <w:tc>
          <w:tcPr>
            <w:tcW w:w="4536" w:type="dxa"/>
          </w:tcPr>
          <w:p w:rsidR="00F831E4" w:rsidRDefault="00F831E4" w:rsidP="000E01C6">
            <w:pPr>
              <w:pStyle w:val="ListParagraph"/>
              <w:numPr>
                <w:ilvl w:val="0"/>
                <w:numId w:val="12"/>
              </w:numPr>
            </w:pPr>
            <w:r>
              <w:t>Same requirements as Pony Pals Level 1</w:t>
            </w:r>
          </w:p>
        </w:tc>
      </w:tr>
    </w:tbl>
    <w:p w:rsidR="003F48E2" w:rsidRDefault="003F48E2" w:rsidP="00E27FEB">
      <w:pPr>
        <w:pStyle w:val="ListParagraph"/>
        <w:jc w:val="center"/>
      </w:pPr>
    </w:p>
    <w:p w:rsidR="00596F61" w:rsidRPr="00596F61" w:rsidRDefault="00596F61" w:rsidP="00E27FEB">
      <w:pPr>
        <w:pStyle w:val="ListParagraph"/>
        <w:jc w:val="center"/>
        <w:rPr>
          <w:i/>
        </w:rPr>
      </w:pPr>
      <w:r w:rsidRPr="00596F61">
        <w:t>**</w:t>
      </w:r>
      <w:r w:rsidRPr="00596F61">
        <w:rPr>
          <w:i/>
        </w:rPr>
        <w:t xml:space="preserve">Please Note: Each “month” is comprised of </w:t>
      </w:r>
      <w:r w:rsidRPr="00596F61">
        <w:rPr>
          <w:i/>
          <w:u w:val="single"/>
        </w:rPr>
        <w:t>4 riding days</w:t>
      </w:r>
      <w:r w:rsidRPr="00596F61">
        <w:rPr>
          <w:i/>
        </w:rPr>
        <w:t xml:space="preserve"> &amp; all fees are </w:t>
      </w:r>
      <w:r w:rsidRPr="00596F61">
        <w:rPr>
          <w:i/>
          <w:u w:val="single"/>
        </w:rPr>
        <w:t>subject to HST</w:t>
      </w:r>
      <w:r w:rsidRPr="00596F61">
        <w:t>**</w:t>
      </w:r>
    </w:p>
    <w:p w:rsidR="00596F61" w:rsidRDefault="00596F61"/>
    <w:sectPr w:rsidR="00596F61" w:rsidSect="00E27FE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304" w:rsidRDefault="00CE4304" w:rsidP="00596F61">
      <w:pPr>
        <w:spacing w:after="0" w:line="240" w:lineRule="auto"/>
      </w:pPr>
      <w:r>
        <w:separator/>
      </w:r>
    </w:p>
  </w:endnote>
  <w:endnote w:type="continuationSeparator" w:id="0">
    <w:p w:rsidR="00CE4304" w:rsidRDefault="00CE4304" w:rsidP="0059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304" w:rsidRDefault="00CE4304" w:rsidP="00596F61">
      <w:pPr>
        <w:spacing w:after="0" w:line="240" w:lineRule="auto"/>
      </w:pPr>
      <w:r>
        <w:separator/>
      </w:r>
    </w:p>
  </w:footnote>
  <w:footnote w:type="continuationSeparator" w:id="0">
    <w:p w:rsidR="00CE4304" w:rsidRDefault="00CE4304" w:rsidP="0059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691"/>
    <w:multiLevelType w:val="hybridMultilevel"/>
    <w:tmpl w:val="40AA4788"/>
    <w:lvl w:ilvl="0" w:tplc="F8AEB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F1902"/>
    <w:multiLevelType w:val="hybridMultilevel"/>
    <w:tmpl w:val="6F3815D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800"/>
    <w:multiLevelType w:val="hybridMultilevel"/>
    <w:tmpl w:val="E8C44BD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300B8"/>
    <w:multiLevelType w:val="hybridMultilevel"/>
    <w:tmpl w:val="A0D46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D1366"/>
    <w:multiLevelType w:val="hybridMultilevel"/>
    <w:tmpl w:val="D04EE0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62EA1"/>
    <w:multiLevelType w:val="hybridMultilevel"/>
    <w:tmpl w:val="117864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D2FFF"/>
    <w:multiLevelType w:val="hybridMultilevel"/>
    <w:tmpl w:val="102E0142"/>
    <w:lvl w:ilvl="0" w:tplc="7AF6BC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F67C54"/>
    <w:multiLevelType w:val="hybridMultilevel"/>
    <w:tmpl w:val="6898F2E4"/>
    <w:lvl w:ilvl="0" w:tplc="F8AEB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B4CFE"/>
    <w:multiLevelType w:val="hybridMultilevel"/>
    <w:tmpl w:val="E5BC0D3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541D8"/>
    <w:multiLevelType w:val="hybridMultilevel"/>
    <w:tmpl w:val="93A0F452"/>
    <w:lvl w:ilvl="0" w:tplc="7AF6B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53CCF"/>
    <w:multiLevelType w:val="hybridMultilevel"/>
    <w:tmpl w:val="2BA6FAF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02450"/>
    <w:multiLevelType w:val="hybridMultilevel"/>
    <w:tmpl w:val="C7E2BE9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E1127"/>
    <w:multiLevelType w:val="hybridMultilevel"/>
    <w:tmpl w:val="D354C1B0"/>
    <w:lvl w:ilvl="0" w:tplc="7AF6B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919E1"/>
    <w:multiLevelType w:val="hybridMultilevel"/>
    <w:tmpl w:val="12A8315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88B"/>
    <w:rsid w:val="0001688B"/>
    <w:rsid w:val="00047F63"/>
    <w:rsid w:val="000E01C6"/>
    <w:rsid w:val="000E701B"/>
    <w:rsid w:val="00100865"/>
    <w:rsid w:val="00130F95"/>
    <w:rsid w:val="00183107"/>
    <w:rsid w:val="00184657"/>
    <w:rsid w:val="001931CF"/>
    <w:rsid w:val="001F0005"/>
    <w:rsid w:val="00352E49"/>
    <w:rsid w:val="003A0F2C"/>
    <w:rsid w:val="003E192F"/>
    <w:rsid w:val="003F48E2"/>
    <w:rsid w:val="00493BBC"/>
    <w:rsid w:val="0056434D"/>
    <w:rsid w:val="00596F61"/>
    <w:rsid w:val="005A55B3"/>
    <w:rsid w:val="00635649"/>
    <w:rsid w:val="006D122E"/>
    <w:rsid w:val="00741E25"/>
    <w:rsid w:val="00773648"/>
    <w:rsid w:val="00895C51"/>
    <w:rsid w:val="00937830"/>
    <w:rsid w:val="0097282A"/>
    <w:rsid w:val="009858EC"/>
    <w:rsid w:val="00A6507D"/>
    <w:rsid w:val="00AB3DDB"/>
    <w:rsid w:val="00B91968"/>
    <w:rsid w:val="00B957DD"/>
    <w:rsid w:val="00B97E7C"/>
    <w:rsid w:val="00BA6FD7"/>
    <w:rsid w:val="00C01F00"/>
    <w:rsid w:val="00C30F7A"/>
    <w:rsid w:val="00C8085D"/>
    <w:rsid w:val="00CB3F05"/>
    <w:rsid w:val="00CE4304"/>
    <w:rsid w:val="00DA4A46"/>
    <w:rsid w:val="00DC4619"/>
    <w:rsid w:val="00DF7C80"/>
    <w:rsid w:val="00E11764"/>
    <w:rsid w:val="00E27FEB"/>
    <w:rsid w:val="00E54E68"/>
    <w:rsid w:val="00F02777"/>
    <w:rsid w:val="00F20BD7"/>
    <w:rsid w:val="00F76492"/>
    <w:rsid w:val="00F831E4"/>
    <w:rsid w:val="00FA003D"/>
    <w:rsid w:val="00FB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9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F61"/>
  </w:style>
  <w:style w:type="paragraph" w:styleId="Footer">
    <w:name w:val="footer"/>
    <w:basedOn w:val="Normal"/>
    <w:link w:val="FooterChar"/>
    <w:uiPriority w:val="99"/>
    <w:semiHidden/>
    <w:unhideWhenUsed/>
    <w:rsid w:val="0059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32</cp:revision>
  <dcterms:created xsi:type="dcterms:W3CDTF">2011-09-23T15:10:00Z</dcterms:created>
  <dcterms:modified xsi:type="dcterms:W3CDTF">2011-10-19T12:23:00Z</dcterms:modified>
</cp:coreProperties>
</file>